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C2" w:rsidRDefault="002B1FC2" w:rsidP="002B1FC2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LESSON PLAN</w:t>
      </w:r>
    </w:p>
    <w:p w:rsidR="002B1FC2" w:rsidRDefault="002B1FC2" w:rsidP="002B1FC2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B1FC2" w:rsidRDefault="002B1FC2" w:rsidP="002B1FC2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10201" w:type="dxa"/>
        <w:tblInd w:w="-459" w:type="dxa"/>
        <w:tblLook w:val="04A0"/>
      </w:tblPr>
      <w:tblGrid>
        <w:gridCol w:w="3544"/>
        <w:gridCol w:w="4110"/>
        <w:gridCol w:w="2547"/>
      </w:tblGrid>
      <w:tr w:rsidR="002B1FC2" w:rsidTr="002B1FC2">
        <w:trPr>
          <w:trHeight w:val="4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DISCIPLINE: </w:t>
            </w:r>
          </w:p>
          <w:p w:rsidR="002B1FC2" w:rsidRDefault="008D102F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MECHANICAL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ENGINEERING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1FC2" w:rsidRDefault="00D049B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SEMESTER:1st(20</w:t>
            </w:r>
            <w:r w:rsidR="002B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-22</w:t>
            </w:r>
            <w:r w:rsidR="002B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Pr="002B1FC2" w:rsidRDefault="002B1FC2" w:rsidP="00BB140E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NAME OF THE FACULTY: </w:t>
            </w:r>
            <w:r w:rsidR="00BB140E">
              <w:rPr>
                <w:rFonts w:ascii="Times New Roman" w:hAnsi="Times New Roman" w:cs="Times New Roman"/>
                <w:b/>
                <w:color w:val="000000"/>
              </w:rPr>
              <w:t>GOPAL CH. MISHRA</w:t>
            </w:r>
          </w:p>
        </w:tc>
      </w:tr>
      <w:tr w:rsidR="002B1FC2" w:rsidTr="002B1FC2">
        <w:trPr>
          <w:trHeight w:val="4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SUBJECT:</w:t>
            </w:r>
          </w:p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ENGINEERING MECHANICS(TH-4)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NO. OF DAYS/WEEK CLASS ALLOTTED:</w:t>
            </w:r>
          </w:p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4P/WEEK</w:t>
            </w:r>
          </w:p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FROM DATE:</w:t>
            </w:r>
          </w:p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 DATE:</w:t>
            </w:r>
          </w:p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WEEKS: 15</w:t>
            </w:r>
          </w:p>
        </w:tc>
      </w:tr>
    </w:tbl>
    <w:p w:rsidR="002B1FC2" w:rsidRDefault="002B1FC2" w:rsidP="002B1FC2">
      <w:pPr>
        <w:pStyle w:val="NoSpacing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FC2" w:rsidRDefault="002B1FC2" w:rsidP="002B1FC2">
      <w:pPr>
        <w:pStyle w:val="NoSpacing"/>
        <w:ind w:left="-709" w:right="-103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0208" w:type="dxa"/>
        <w:tblInd w:w="-477" w:type="dxa"/>
        <w:tblLook w:val="04A0"/>
      </w:tblPr>
      <w:tblGrid>
        <w:gridCol w:w="593"/>
        <w:gridCol w:w="782"/>
        <w:gridCol w:w="1447"/>
        <w:gridCol w:w="7386"/>
      </w:tblGrid>
      <w:tr w:rsidR="002B1FC2" w:rsidTr="002B1FC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Topics to be covered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Fundamentals. Definitions of Mechanics, Statics.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nd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Dynamics, Rigid Bodies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rd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Force System. Definition, Classification of force system according to plane &amp; line of action.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day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Characteristics of Force &amp; effect of Force. Principles of Transmissibility.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 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Principles of Superposition. Action &amp; Reaction Forces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concept</w:t>
            </w:r>
            <w:proofErr w:type="gramEnd"/>
            <w:r>
              <w:t xml:space="preserve"> of Free Body Diagram.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 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Resolution of a Force. Definition, Method of Resolution, Types of Component forces.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Perpendicular components &amp; non-perpendicular components.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Resolution of a Force. Definition, Method of Resolution, Types of Component forces, Perpendicular components &amp; non-perpendicular components.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Composition of Forces. Definition, Resultant Force, Method of composition of forces.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Analytical Method such as Law of Parallelogram of forces &amp; method of resolution. 1.4.2. Graphical Method. Introduction, Space diagram, Vector diagram, Polygon law of forces.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Resultant of concurrent, non-concurrent &amp; parallel force system by Analytical &amp; Graphical Method.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Moment of Force. Definition, Geometrical meaning of moment of a force, measurement of moment of a force &amp; its S.I units. Classification of moments according to direction of rotation, sign convention.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Law of moments, </w:t>
            </w:r>
            <w:proofErr w:type="spellStart"/>
            <w:r>
              <w:t>Varignon’s</w:t>
            </w:r>
            <w:proofErr w:type="spellEnd"/>
            <w:r>
              <w:t xml:space="preserve"> Theorem, Couple – Definition, S.I. units, measurement of couple, properties of couple.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EQUILIBRIUM:</w:t>
            </w:r>
          </w:p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Definition, condition of equilibrium.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Analytical &amp; Graphical conditions of equilibrium for concurrent forces.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Analytical &amp; Graphical conditions of equilibrium for non- concurrent forces.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Free Body Diagram.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t>Lamia’s</w:t>
            </w:r>
            <w:proofErr w:type="spellEnd"/>
            <w:r>
              <w:t xml:space="preserve"> Theorem.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 Statement and Application of </w:t>
            </w:r>
            <w:proofErr w:type="spellStart"/>
            <w:r>
              <w:t>Lami’s</w:t>
            </w:r>
            <w:proofErr w:type="spellEnd"/>
            <w:r>
              <w:t xml:space="preserve"> theorem.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solving</w:t>
            </w:r>
            <w:proofErr w:type="gramEnd"/>
            <w:r>
              <w:t xml:space="preserve"> various engineering problems.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solving</w:t>
            </w:r>
            <w:proofErr w:type="gramEnd"/>
            <w:r>
              <w:t xml:space="preserve"> various engineering problems.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FRICTION:</w:t>
            </w:r>
          </w:p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Definition of friction, Frictional forces.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Limiting frictional force, Coefficient of Friction.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Angle of Friction &amp; Repose, Laws of Friction.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Advantages &amp; Disadvantages of Friction.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Equilibrium of bodies on level plane.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Force applied on horizontal &amp; inclined plane(UP WARD)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Force applied on horizontal &amp; inclined plane(DOWN WARD)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Ladder friction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Ladder friction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Wedge Friction.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</w:pPr>
            <w:r>
              <w:t>CENTROID &amp; MOMENT OF INERTIA:</w:t>
            </w:r>
          </w:p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t>Centroid</w:t>
            </w:r>
            <w:proofErr w:type="spellEnd"/>
            <w:r>
              <w:t xml:space="preserve"> – Definition.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Moment of an area about an axis.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t>Centroid</w:t>
            </w:r>
            <w:proofErr w:type="spellEnd"/>
            <w:r>
              <w:t xml:space="preserve"> of geometrical figures such as squares.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Centroid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</w:t>
            </w:r>
            <w:r>
              <w:t>rectangles.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t>Centroid</w:t>
            </w:r>
            <w:proofErr w:type="spellEnd"/>
            <w:r>
              <w:t xml:space="preserve"> of triangles, circles.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r>
              <w:t>Centroid</w:t>
            </w:r>
            <w:proofErr w:type="spellEnd"/>
            <w:r>
              <w:t xml:space="preserve"> of semicircles &amp; quarter circles.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t>centroid</w:t>
            </w:r>
            <w:proofErr w:type="spellEnd"/>
            <w:proofErr w:type="gramEnd"/>
            <w:r>
              <w:t xml:space="preserve"> of composite figures.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Moment of Inertia – Definition.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Parallel axis theorem.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Find out M.I of rectangle by parallel axis theorem.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Perpendicular axis Theorems.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Find out M.I of circle by </w:t>
            </w:r>
            <w:r>
              <w:t>Perpendicular axis Theorems.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M.I. of plane lamina &amp; different engineering sections.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M.I. of plane lamina &amp; different engineering sections.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</w:pPr>
            <w:r>
              <w:t>SIMPLE MACHINES:</w:t>
            </w:r>
          </w:p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Definition of simple machine, velocity ratio of simple and compound gear train.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explain</w:t>
            </w:r>
            <w:proofErr w:type="gramEnd"/>
            <w:r>
              <w:t xml:space="preserve"> simple &amp; compound lifting machine.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Define M.A, V.R. &amp; Efficiency &amp; State the relation between them.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State Law of Machine, Reversibility of Machine, Self Locking Machine.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Study of simple machines – simple axle &amp; wheel.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proofErr w:type="gramStart"/>
            <w:r>
              <w:t>single</w:t>
            </w:r>
            <w:proofErr w:type="gramEnd"/>
            <w:r>
              <w:t xml:space="preserve"> purchase crab winch &amp; double purchase crab winch.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Worm &amp; Worm Wheel, Screw Jack.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Types of hoisting machine like derricks etc, Their use and working principle. No problems.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</w:pPr>
            <w:r>
              <w:t>DYNAMICS:</w:t>
            </w:r>
          </w:p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 xml:space="preserve">Kinematics &amp; Kinetics, Principles of Dynamics, Newton’s Laws of Motion, </w:t>
            </w:r>
            <w:proofErr w:type="gramStart"/>
            <w:r>
              <w:t>Motion</w:t>
            </w:r>
            <w:proofErr w:type="gramEnd"/>
            <w:r>
              <w:t xml:space="preserve"> of Particle acted upon by a constant force.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Equations of motion, De-Alembert’s Principle.</w:t>
            </w:r>
          </w:p>
        </w:tc>
      </w:tr>
      <w:tr w:rsidR="002B1FC2" w:rsidTr="002B1FC2">
        <w:trPr>
          <w:trHeight w:val="5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15th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1st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Work, Power, Energy &amp; its Engineering Applications.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Kinetic &amp; Potential energy &amp; its application.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3rd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Momentum &amp; impulse, conservation of energy &amp; linear momentum.</w:t>
            </w:r>
          </w:p>
        </w:tc>
      </w:tr>
      <w:tr w:rsidR="002B1FC2" w:rsidTr="002B1FC2">
        <w:trPr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C2" w:rsidRDefault="002B1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4th day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C2" w:rsidRDefault="002B1FC2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t>Collision of elastic bodies, and Coefficient of Restitution.</w:t>
            </w:r>
          </w:p>
        </w:tc>
      </w:tr>
    </w:tbl>
    <w:p w:rsidR="002B1FC2" w:rsidRDefault="002B1FC2" w:rsidP="002B1FC2">
      <w:pPr>
        <w:rPr>
          <w:rFonts w:ascii="Calibri" w:eastAsia="SimSun" w:hAnsi="Calibri" w:cs="SimSun"/>
          <w:color w:val="000000"/>
          <w:lang w:val="en-IN" w:eastAsia="en-IN"/>
        </w:rPr>
      </w:pPr>
    </w:p>
    <w:p w:rsidR="00FF0AA0" w:rsidRDefault="00FF0AA0"/>
    <w:sectPr w:rsidR="00FF0AA0" w:rsidSect="002D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B1FC2"/>
    <w:rsid w:val="001771F3"/>
    <w:rsid w:val="001B5CB4"/>
    <w:rsid w:val="001F1831"/>
    <w:rsid w:val="002B1FC2"/>
    <w:rsid w:val="002D6AC9"/>
    <w:rsid w:val="0083725F"/>
    <w:rsid w:val="008D102F"/>
    <w:rsid w:val="00BB140E"/>
    <w:rsid w:val="00D049B2"/>
    <w:rsid w:val="00FF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FC2"/>
    <w:pPr>
      <w:spacing w:after="0" w:line="240" w:lineRule="auto"/>
    </w:pPr>
    <w:rPr>
      <w:rFonts w:ascii="Calibri" w:eastAsia="SimSun" w:hAnsi="Calibri" w:cs="SimSun"/>
      <w:lang w:val="en-IN" w:eastAsia="en-IN"/>
    </w:rPr>
  </w:style>
  <w:style w:type="table" w:styleId="TableGrid">
    <w:name w:val="Table Grid"/>
    <w:basedOn w:val="TableNormal"/>
    <w:uiPriority w:val="59"/>
    <w:rsid w:val="002B1FC2"/>
    <w:pPr>
      <w:spacing w:after="0" w:line="240" w:lineRule="auto"/>
    </w:pPr>
    <w:rPr>
      <w:rFonts w:ascii="Calibri" w:eastAsia="SimSun" w:hAnsi="Calibri" w:cs="SimSun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MECHANICAL DEPARTMET</cp:lastModifiedBy>
  <cp:revision>6</cp:revision>
  <dcterms:created xsi:type="dcterms:W3CDTF">2022-01-06T08:04:00Z</dcterms:created>
  <dcterms:modified xsi:type="dcterms:W3CDTF">2023-01-20T11:08:00Z</dcterms:modified>
</cp:coreProperties>
</file>